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43C2" w14:textId="77777777" w:rsidR="00EB3512" w:rsidRPr="00C80DD2" w:rsidRDefault="00EB3512" w:rsidP="00EB3512">
      <w:pPr>
        <w:shd w:val="clear" w:color="auto" w:fill="FFFFFF"/>
        <w:spacing w:line="240" w:lineRule="auto"/>
        <w:rPr>
          <w:rFonts w:ascii="Oxygen" w:eastAsia="Times New Roman" w:hAnsi="Oxygen" w:cs="Arial"/>
          <w:color w:val="444444"/>
          <w:sz w:val="33"/>
          <w:szCs w:val="33"/>
          <w:lang w:eastAsia="fi-FI"/>
        </w:rPr>
      </w:pPr>
      <w:r w:rsidRPr="00C80DD2">
        <w:rPr>
          <w:rFonts w:ascii="Oxygen" w:eastAsia="Times New Roman" w:hAnsi="Oxygen" w:cs="Arial"/>
          <w:color w:val="444444"/>
          <w:sz w:val="33"/>
          <w:szCs w:val="33"/>
          <w:lang w:eastAsia="fi-FI"/>
        </w:rPr>
        <w:t>Kotihoidontuen kuntalisä</w:t>
      </w:r>
    </w:p>
    <w:p w14:paraId="51E52D5C" w14:textId="390FD9A3" w:rsidR="00EB3512" w:rsidRPr="00C80DD2" w:rsidRDefault="00EB3512" w:rsidP="00EB3512">
      <w:pPr>
        <w:shd w:val="clear" w:color="auto" w:fill="FFFFFF"/>
        <w:spacing w:before="100" w:beforeAutospacing="1" w:after="180" w:line="240" w:lineRule="auto"/>
        <w:rPr>
          <w:rFonts w:ascii="Oxygen" w:eastAsia="Times New Roman" w:hAnsi="Oxygen" w:cs="Arial"/>
          <w:color w:val="333333"/>
          <w:sz w:val="21"/>
          <w:szCs w:val="21"/>
          <w:lang w:eastAsia="fi-FI"/>
        </w:rPr>
      </w:pPr>
      <w:r w:rsidRPr="00C80DD2">
        <w:rPr>
          <w:rFonts w:ascii="Oxygen" w:eastAsia="Times New Roman" w:hAnsi="Oxygen" w:cs="Arial"/>
          <w:b/>
          <w:bCs/>
          <w:color w:val="000000"/>
          <w:sz w:val="20"/>
          <w:szCs w:val="20"/>
          <w:lang w:eastAsia="fi-FI"/>
        </w:rPr>
        <w:t>Sonkajärven kotihoidontuen kuntalis</w:t>
      </w:r>
      <w:r>
        <w:rPr>
          <w:rFonts w:ascii="Oxygen" w:eastAsia="Times New Roman" w:hAnsi="Oxygen" w:cs="Arial"/>
          <w:b/>
          <w:bCs/>
          <w:color w:val="000000"/>
          <w:sz w:val="20"/>
          <w:szCs w:val="20"/>
          <w:lang w:eastAsia="fi-FI"/>
        </w:rPr>
        <w:t>än ehdot 01.01.202</w:t>
      </w:r>
      <w:r w:rsidR="00C0650B">
        <w:rPr>
          <w:rFonts w:ascii="Oxygen" w:eastAsia="Times New Roman" w:hAnsi="Oxygen" w:cs="Arial"/>
          <w:b/>
          <w:bCs/>
          <w:color w:val="000000"/>
          <w:sz w:val="20"/>
          <w:szCs w:val="20"/>
          <w:lang w:eastAsia="fi-FI"/>
        </w:rPr>
        <w:t>4</w:t>
      </w:r>
      <w:r>
        <w:rPr>
          <w:rFonts w:ascii="Oxygen" w:eastAsia="Times New Roman" w:hAnsi="Oxygen" w:cs="Arial"/>
          <w:b/>
          <w:bCs/>
          <w:color w:val="000000"/>
          <w:sz w:val="20"/>
          <w:szCs w:val="20"/>
          <w:lang w:eastAsia="fi-FI"/>
        </w:rPr>
        <w:t xml:space="preserve"> - 31.12.202</w:t>
      </w:r>
      <w:r w:rsidR="00C0650B">
        <w:rPr>
          <w:rFonts w:ascii="Oxygen" w:eastAsia="Times New Roman" w:hAnsi="Oxygen" w:cs="Arial"/>
          <w:b/>
          <w:bCs/>
          <w:color w:val="000000"/>
          <w:sz w:val="20"/>
          <w:szCs w:val="20"/>
          <w:lang w:eastAsia="fi-FI"/>
        </w:rPr>
        <w:t>4</w:t>
      </w:r>
    </w:p>
    <w:p w14:paraId="24F93099" w14:textId="66C1A2A7" w:rsidR="006F4C0C" w:rsidRPr="006F4C0C" w:rsidRDefault="00EB3512" w:rsidP="00B2493F">
      <w:pPr>
        <w:pStyle w:val="Luettelokappale"/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Oxygen" w:eastAsia="Times New Roman" w:hAnsi="Oxygen" w:cs="Arial"/>
          <w:i/>
          <w:iCs/>
          <w:color w:val="000000"/>
          <w:sz w:val="20"/>
          <w:szCs w:val="20"/>
          <w:lang w:eastAsia="fi-FI"/>
        </w:rPr>
      </w:pPr>
      <w:r w:rsidRPr="006F4C0C">
        <w:rPr>
          <w:rFonts w:ascii="Oxygen" w:eastAsia="Times New Roman" w:hAnsi="Oxygen" w:cs="Arial"/>
          <w:sz w:val="20"/>
          <w:szCs w:val="20"/>
          <w:lang w:eastAsia="fi-FI"/>
        </w:rPr>
        <w:t xml:space="preserve">Kuntalisän suuruus on </w:t>
      </w:r>
      <w:r w:rsidR="00DB3CD9">
        <w:rPr>
          <w:rFonts w:ascii="Oxygen" w:eastAsia="Times New Roman" w:hAnsi="Oxygen" w:cs="Arial"/>
          <w:sz w:val="20"/>
          <w:szCs w:val="20"/>
          <w:lang w:eastAsia="fi-FI"/>
        </w:rPr>
        <w:t>300</w:t>
      </w:r>
      <w:r w:rsidR="006E7AF7" w:rsidRPr="002D3105">
        <w:rPr>
          <w:rFonts w:ascii="Oxygen" w:eastAsia="Times New Roman" w:hAnsi="Oxygen" w:cs="Arial"/>
          <w:sz w:val="20"/>
          <w:szCs w:val="20"/>
          <w:lang w:eastAsia="fi-FI"/>
        </w:rPr>
        <w:t xml:space="preserve"> </w:t>
      </w:r>
      <w:r w:rsidRPr="002D3105">
        <w:rPr>
          <w:rFonts w:ascii="Oxygen" w:eastAsia="Times New Roman" w:hAnsi="Oxygen" w:cs="Arial"/>
          <w:sz w:val="20"/>
          <w:szCs w:val="20"/>
          <w:lang w:eastAsia="fi-FI"/>
        </w:rPr>
        <w:t>€/kk/perhe</w:t>
      </w:r>
      <w:r w:rsidR="004D276B" w:rsidRPr="006F4C0C">
        <w:rPr>
          <w:rFonts w:ascii="Oxygen" w:eastAsia="Times New Roman" w:hAnsi="Oxygen" w:cs="Arial"/>
          <w:sz w:val="20"/>
          <w:szCs w:val="20"/>
          <w:lang w:eastAsia="fi-FI"/>
        </w:rPr>
        <w:t xml:space="preserve"> alle kaksivuotiaasta</w:t>
      </w:r>
      <w:r w:rsidR="006F4C0C">
        <w:rPr>
          <w:rFonts w:ascii="Oxygen" w:eastAsia="Times New Roman" w:hAnsi="Oxygen" w:cs="Arial"/>
          <w:sz w:val="20"/>
          <w:szCs w:val="20"/>
          <w:lang w:eastAsia="fi-FI"/>
        </w:rPr>
        <w:t xml:space="preserve"> lapsesta</w:t>
      </w:r>
      <w:r w:rsidR="00B2493F" w:rsidRPr="006F4C0C">
        <w:rPr>
          <w:rFonts w:ascii="Oxygen" w:eastAsia="Times New Roman" w:hAnsi="Oxygen" w:cs="Arial"/>
          <w:color w:val="FF0000"/>
          <w:sz w:val="20"/>
          <w:szCs w:val="20"/>
          <w:lang w:eastAsia="fi-FI"/>
        </w:rPr>
        <w:t xml:space="preserve"> </w:t>
      </w:r>
      <w:r w:rsidR="00B2493F" w:rsidRPr="002D3105">
        <w:rPr>
          <w:rFonts w:ascii="Oxygen" w:eastAsia="Times New Roman" w:hAnsi="Oxygen" w:cs="Arial"/>
          <w:sz w:val="20"/>
          <w:szCs w:val="20"/>
          <w:lang w:eastAsia="fi-FI"/>
        </w:rPr>
        <w:t xml:space="preserve">minimissään </w:t>
      </w:r>
      <w:r w:rsidR="006A71E5">
        <w:rPr>
          <w:rFonts w:ascii="Oxygen" w:eastAsia="Times New Roman" w:hAnsi="Oxygen" w:cs="Arial"/>
          <w:sz w:val="20"/>
          <w:szCs w:val="20"/>
          <w:lang w:eastAsia="fi-FI"/>
        </w:rPr>
        <w:t>2</w:t>
      </w:r>
      <w:r w:rsidR="00B2493F" w:rsidRPr="002D3105">
        <w:rPr>
          <w:rFonts w:ascii="Oxygen" w:eastAsia="Times New Roman" w:hAnsi="Oxygen" w:cs="Arial"/>
          <w:sz w:val="20"/>
          <w:szCs w:val="20"/>
          <w:lang w:eastAsia="fi-FI"/>
        </w:rPr>
        <w:t xml:space="preserve"> kuukautta</w:t>
      </w:r>
      <w:r w:rsidR="00B2493F" w:rsidRPr="006F4C0C">
        <w:rPr>
          <w:rFonts w:ascii="Oxygen" w:eastAsia="Times New Roman" w:hAnsi="Oxygen" w:cs="Arial"/>
          <w:sz w:val="20"/>
          <w:szCs w:val="20"/>
          <w:lang w:eastAsia="fi-FI"/>
        </w:rPr>
        <w:t xml:space="preserve"> ja maksimissaan 12 kuukautta vuoden 202</w:t>
      </w:r>
      <w:r w:rsidR="00C0650B">
        <w:rPr>
          <w:rFonts w:ascii="Oxygen" w:eastAsia="Times New Roman" w:hAnsi="Oxygen" w:cs="Arial"/>
          <w:sz w:val="20"/>
          <w:szCs w:val="20"/>
          <w:lang w:eastAsia="fi-FI"/>
        </w:rPr>
        <w:t>4</w:t>
      </w:r>
      <w:r w:rsidR="00B2493F" w:rsidRPr="006F4C0C">
        <w:rPr>
          <w:rFonts w:ascii="Oxygen" w:eastAsia="Times New Roman" w:hAnsi="Oxygen" w:cs="Arial"/>
          <w:sz w:val="20"/>
          <w:szCs w:val="20"/>
          <w:lang w:eastAsia="fi-FI"/>
        </w:rPr>
        <w:t xml:space="preserve"> aikana.</w:t>
      </w:r>
    </w:p>
    <w:p w14:paraId="1F54337E" w14:textId="77777777" w:rsidR="006F4C0C" w:rsidRPr="006F4C0C" w:rsidRDefault="006F4C0C" w:rsidP="006F4C0C">
      <w:pPr>
        <w:pStyle w:val="Luettelokappale"/>
        <w:shd w:val="clear" w:color="auto" w:fill="FFFFFF"/>
        <w:spacing w:before="100" w:beforeAutospacing="1" w:after="180" w:line="240" w:lineRule="auto"/>
        <w:rPr>
          <w:rFonts w:ascii="Oxygen" w:eastAsia="Times New Roman" w:hAnsi="Oxygen" w:cs="Arial"/>
          <w:i/>
          <w:iCs/>
          <w:color w:val="000000"/>
          <w:sz w:val="20"/>
          <w:szCs w:val="20"/>
          <w:lang w:eastAsia="fi-FI"/>
        </w:rPr>
      </w:pPr>
    </w:p>
    <w:p w14:paraId="404A067D" w14:textId="43DB1674" w:rsidR="007F79B2" w:rsidRPr="00BC6810" w:rsidRDefault="006F4C0C" w:rsidP="00384245">
      <w:pPr>
        <w:pStyle w:val="Luettelokappale"/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Oxygen" w:eastAsia="Times New Roman" w:hAnsi="Oxygen" w:cs="Arial"/>
          <w:color w:val="000000" w:themeColor="text1"/>
          <w:sz w:val="21"/>
          <w:szCs w:val="21"/>
          <w:lang w:eastAsia="fi-FI"/>
        </w:rPr>
      </w:pPr>
      <w:r w:rsidRPr="007F79B2">
        <w:rPr>
          <w:rFonts w:ascii="Oxygen" w:eastAsia="Times New Roman" w:hAnsi="Oxygen" w:cs="Arial"/>
          <w:sz w:val="20"/>
          <w:szCs w:val="20"/>
          <w:lang w:eastAsia="fi-FI"/>
        </w:rPr>
        <w:t xml:space="preserve"> </w:t>
      </w:r>
      <w:r w:rsidRPr="007F79B2">
        <w:rPr>
          <w:rFonts w:ascii="Oxygen" w:eastAsia="Times New Roman" w:hAnsi="Oxygen" w:cs="Arial"/>
          <w:color w:val="000000" w:themeColor="text1"/>
          <w:sz w:val="20"/>
          <w:szCs w:val="20"/>
          <w:lang w:eastAsia="fi-FI"/>
        </w:rPr>
        <w:t>Lisä maksetaan</w:t>
      </w:r>
      <w:r w:rsidR="00B2493F" w:rsidRPr="007F79B2">
        <w:rPr>
          <w:rFonts w:ascii="Oxygen" w:eastAsia="Times New Roman" w:hAnsi="Oxygen" w:cs="Arial"/>
          <w:color w:val="000000" w:themeColor="text1"/>
          <w:sz w:val="20"/>
          <w:szCs w:val="20"/>
          <w:lang w:eastAsia="fi-FI"/>
        </w:rPr>
        <w:t xml:space="preserve"> </w:t>
      </w:r>
      <w:r w:rsidR="00EB3512" w:rsidRPr="007F79B2">
        <w:rPr>
          <w:rFonts w:ascii="Oxygen" w:eastAsia="Times New Roman" w:hAnsi="Oxygen" w:cs="Arial"/>
          <w:color w:val="000000" w:themeColor="text1"/>
          <w:sz w:val="20"/>
          <w:szCs w:val="20"/>
          <w:lang w:eastAsia="fi-FI"/>
        </w:rPr>
        <w:t>alle 2-vuotiaasta</w:t>
      </w:r>
      <w:r w:rsidR="00E15892" w:rsidRPr="007F79B2">
        <w:rPr>
          <w:rFonts w:ascii="Oxygen" w:eastAsia="Times New Roman" w:hAnsi="Oxygen" w:cs="Arial"/>
          <w:color w:val="000000" w:themeColor="text1"/>
          <w:sz w:val="20"/>
          <w:szCs w:val="20"/>
          <w:lang w:eastAsia="fi-FI"/>
        </w:rPr>
        <w:t xml:space="preserve"> kotona hoidettavasta</w:t>
      </w:r>
      <w:r w:rsidR="000B6B6D">
        <w:rPr>
          <w:rFonts w:ascii="Oxygen" w:eastAsia="Times New Roman" w:hAnsi="Oxygen" w:cs="Arial"/>
          <w:color w:val="000000" w:themeColor="text1"/>
          <w:sz w:val="20"/>
          <w:szCs w:val="20"/>
          <w:lang w:eastAsia="fi-FI"/>
        </w:rPr>
        <w:t xml:space="preserve"> kotihoidontuen piiriin kuuluvasta</w:t>
      </w:r>
      <w:r w:rsidR="00EB3512" w:rsidRPr="007F79B2">
        <w:rPr>
          <w:rFonts w:ascii="Oxygen" w:eastAsia="Times New Roman" w:hAnsi="Oxygen" w:cs="Arial"/>
          <w:color w:val="000000" w:themeColor="text1"/>
          <w:sz w:val="20"/>
          <w:szCs w:val="20"/>
          <w:lang w:eastAsia="fi-FI"/>
        </w:rPr>
        <w:t xml:space="preserve"> lapsesta</w:t>
      </w:r>
      <w:r w:rsidR="007F79B2">
        <w:rPr>
          <w:rFonts w:ascii="Oxygen" w:eastAsia="Times New Roman" w:hAnsi="Oxygen" w:cs="Arial"/>
          <w:color w:val="000000" w:themeColor="text1"/>
          <w:sz w:val="20"/>
          <w:szCs w:val="20"/>
          <w:lang w:eastAsia="fi-FI"/>
        </w:rPr>
        <w:t>.</w:t>
      </w:r>
    </w:p>
    <w:p w14:paraId="2A0D3D90" w14:textId="77777777" w:rsidR="00BC6810" w:rsidRPr="00BC6810" w:rsidRDefault="00BC6810" w:rsidP="00BC6810">
      <w:pPr>
        <w:pStyle w:val="Luettelokappale"/>
        <w:rPr>
          <w:rFonts w:ascii="Oxygen" w:eastAsia="Times New Roman" w:hAnsi="Oxygen" w:cs="Arial"/>
          <w:color w:val="000000" w:themeColor="text1"/>
          <w:sz w:val="20"/>
          <w:szCs w:val="20"/>
          <w:lang w:eastAsia="fi-FI"/>
        </w:rPr>
      </w:pPr>
    </w:p>
    <w:p w14:paraId="46F9436C" w14:textId="40CAD9B5" w:rsidR="00384245" w:rsidRPr="00007A03" w:rsidRDefault="00BC6810" w:rsidP="00007A03">
      <w:pPr>
        <w:pStyle w:val="Luettelokappale"/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Oxygen" w:eastAsia="Times New Roman" w:hAnsi="Oxygen" w:cs="Arial"/>
          <w:color w:val="000000" w:themeColor="text1"/>
          <w:sz w:val="20"/>
          <w:szCs w:val="20"/>
          <w:lang w:eastAsia="fi-FI"/>
        </w:rPr>
      </w:pPr>
      <w:r w:rsidRPr="00BC6810">
        <w:rPr>
          <w:rFonts w:ascii="Oxygen" w:hAnsi="Oxygen" w:cstheme="minorHAnsi"/>
          <w:color w:val="171717"/>
          <w:sz w:val="20"/>
          <w:szCs w:val="20"/>
        </w:rPr>
        <w:t xml:space="preserve">Adoptioperheissä lisä maksetaan myös yli </w:t>
      </w:r>
      <w:r w:rsidR="00791333">
        <w:rPr>
          <w:rFonts w:ascii="Oxygen" w:hAnsi="Oxygen" w:cstheme="minorHAnsi"/>
          <w:color w:val="171717"/>
          <w:sz w:val="20"/>
          <w:szCs w:val="20"/>
        </w:rPr>
        <w:t>2</w:t>
      </w:r>
      <w:r w:rsidR="00DE54DD">
        <w:rPr>
          <w:rFonts w:ascii="Oxygen" w:hAnsi="Oxygen" w:cstheme="minorHAnsi"/>
          <w:color w:val="171717"/>
          <w:sz w:val="20"/>
          <w:szCs w:val="20"/>
        </w:rPr>
        <w:t xml:space="preserve">- </w:t>
      </w:r>
      <w:r w:rsidRPr="00BC6810">
        <w:rPr>
          <w:rFonts w:ascii="Oxygen" w:hAnsi="Oxygen" w:cstheme="minorHAnsi"/>
          <w:color w:val="171717"/>
          <w:sz w:val="20"/>
          <w:szCs w:val="20"/>
        </w:rPr>
        <w:t>vuotiaasta lapsesta. Lisä voidaan maksaa siihen asti, kun hoitoon ottopäivästä on kulunut kaksi vuotta tai lapsi aloittaa koulun</w:t>
      </w:r>
      <w:r w:rsidR="00FC3D78">
        <w:rPr>
          <w:rFonts w:ascii="Oxygen" w:hAnsi="Oxygen" w:cstheme="minorHAnsi"/>
          <w:color w:val="171717"/>
          <w:sz w:val="20"/>
          <w:szCs w:val="20"/>
        </w:rPr>
        <w:t>.</w:t>
      </w:r>
    </w:p>
    <w:p w14:paraId="1BB6EE3A" w14:textId="77777777" w:rsidR="00007A03" w:rsidRPr="00007A03" w:rsidRDefault="00007A03" w:rsidP="00007A03">
      <w:pPr>
        <w:pStyle w:val="Luettelokappale"/>
        <w:rPr>
          <w:rFonts w:ascii="Oxygen" w:eastAsia="Times New Roman" w:hAnsi="Oxygen" w:cs="Arial"/>
          <w:color w:val="000000" w:themeColor="text1"/>
          <w:sz w:val="20"/>
          <w:szCs w:val="20"/>
          <w:lang w:eastAsia="fi-FI"/>
        </w:rPr>
      </w:pPr>
    </w:p>
    <w:p w14:paraId="680FC836" w14:textId="77777777" w:rsidR="00007A03" w:rsidRPr="00007A03" w:rsidRDefault="00007A03" w:rsidP="00007A03">
      <w:pPr>
        <w:pStyle w:val="Luettelokappale"/>
        <w:shd w:val="clear" w:color="auto" w:fill="FFFFFF"/>
        <w:spacing w:before="100" w:beforeAutospacing="1" w:after="180" w:line="240" w:lineRule="auto"/>
        <w:rPr>
          <w:rFonts w:ascii="Oxygen" w:eastAsia="Times New Roman" w:hAnsi="Oxygen" w:cs="Arial"/>
          <w:color w:val="000000" w:themeColor="text1"/>
          <w:sz w:val="20"/>
          <w:szCs w:val="20"/>
          <w:lang w:eastAsia="fi-FI"/>
        </w:rPr>
      </w:pPr>
    </w:p>
    <w:p w14:paraId="23000CDB" w14:textId="311160A9" w:rsidR="006F4C0C" w:rsidRDefault="006F4C0C" w:rsidP="006F4C0C">
      <w:pPr>
        <w:pStyle w:val="Luettelokappale"/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Oxygen" w:eastAsia="Times New Roman" w:hAnsi="Oxygen" w:cs="Arial"/>
          <w:color w:val="000000" w:themeColor="text1"/>
          <w:sz w:val="21"/>
          <w:szCs w:val="21"/>
          <w:lang w:eastAsia="fi-FI"/>
        </w:rPr>
      </w:pPr>
      <w:r w:rsidRPr="006F4C0C">
        <w:rPr>
          <w:rFonts w:ascii="Oxygen" w:eastAsia="Times New Roman" w:hAnsi="Oxygen" w:cs="Arial"/>
          <w:color w:val="000000" w:themeColor="text1"/>
          <w:sz w:val="21"/>
          <w:szCs w:val="21"/>
          <w:lang w:eastAsia="fi-FI"/>
        </w:rPr>
        <w:t>Perhe saa kotihoidontukea Kelalta. Kuntalisään ei ole oikeutta</w:t>
      </w:r>
      <w:r w:rsidR="007B1121" w:rsidRPr="0040265C">
        <w:rPr>
          <w:rFonts w:ascii="Oxygen" w:eastAsia="Times New Roman" w:hAnsi="Oxygen" w:cs="Arial"/>
          <w:color w:val="000000" w:themeColor="text1"/>
          <w:sz w:val="21"/>
          <w:szCs w:val="21"/>
          <w:lang w:eastAsia="fi-FI"/>
        </w:rPr>
        <w:t xml:space="preserve"> vanhemp</w:t>
      </w:r>
      <w:r w:rsidR="00A10E37" w:rsidRPr="0040265C">
        <w:rPr>
          <w:rFonts w:ascii="Oxygen" w:eastAsia="Times New Roman" w:hAnsi="Oxygen" w:cs="Arial"/>
          <w:color w:val="000000" w:themeColor="text1"/>
          <w:sz w:val="21"/>
          <w:szCs w:val="21"/>
          <w:lang w:eastAsia="fi-FI"/>
        </w:rPr>
        <w:t>ain</w:t>
      </w:r>
      <w:r w:rsidR="0040265C" w:rsidRPr="0040265C">
        <w:rPr>
          <w:rFonts w:ascii="Oxygen" w:eastAsia="Times New Roman" w:hAnsi="Oxygen" w:cs="Arial"/>
          <w:color w:val="000000" w:themeColor="text1"/>
          <w:sz w:val="21"/>
          <w:szCs w:val="21"/>
          <w:lang w:eastAsia="fi-FI"/>
        </w:rPr>
        <w:t>päivärahakaudella</w:t>
      </w:r>
      <w:r w:rsidRPr="0040265C">
        <w:rPr>
          <w:rFonts w:ascii="Oxygen" w:eastAsia="Times New Roman" w:hAnsi="Oxygen" w:cs="Arial"/>
          <w:color w:val="000000" w:themeColor="text1"/>
          <w:sz w:val="21"/>
          <w:szCs w:val="21"/>
          <w:lang w:eastAsia="fi-FI"/>
        </w:rPr>
        <w:t xml:space="preserve"> </w:t>
      </w:r>
      <w:r w:rsidRPr="006F4C0C">
        <w:rPr>
          <w:rFonts w:ascii="Oxygen" w:eastAsia="Times New Roman" w:hAnsi="Oxygen" w:cs="Arial"/>
          <w:color w:val="000000" w:themeColor="text1"/>
          <w:sz w:val="21"/>
          <w:szCs w:val="21"/>
          <w:lang w:eastAsia="fi-FI"/>
        </w:rPr>
        <w:t>tai jos saa eläkettä tai työttömyyskorvausta</w:t>
      </w:r>
      <w:r w:rsidR="0040265C">
        <w:rPr>
          <w:rFonts w:ascii="Oxygen" w:eastAsia="Times New Roman" w:hAnsi="Oxygen" w:cs="Arial"/>
          <w:color w:val="000000" w:themeColor="text1"/>
          <w:sz w:val="21"/>
          <w:szCs w:val="21"/>
          <w:lang w:eastAsia="fi-FI"/>
        </w:rPr>
        <w:t>.</w:t>
      </w:r>
    </w:p>
    <w:p w14:paraId="04B8E7E5" w14:textId="77777777" w:rsidR="006F4C0C" w:rsidRPr="006F4C0C" w:rsidRDefault="006F4C0C" w:rsidP="006F4C0C">
      <w:pPr>
        <w:pStyle w:val="Luettelokappale"/>
        <w:shd w:val="clear" w:color="auto" w:fill="FFFFFF"/>
        <w:spacing w:before="100" w:beforeAutospacing="1" w:after="180" w:line="240" w:lineRule="auto"/>
        <w:rPr>
          <w:rFonts w:ascii="Oxygen" w:eastAsia="Times New Roman" w:hAnsi="Oxygen" w:cs="Arial"/>
          <w:color w:val="000000" w:themeColor="text1"/>
          <w:sz w:val="21"/>
          <w:szCs w:val="21"/>
          <w:lang w:eastAsia="fi-FI"/>
        </w:rPr>
      </w:pPr>
    </w:p>
    <w:p w14:paraId="757374CA" w14:textId="5EE8069E" w:rsidR="006F4C0C" w:rsidRPr="006F4C0C" w:rsidRDefault="006F4C0C" w:rsidP="006F4C0C">
      <w:pPr>
        <w:pStyle w:val="Luettelokappale"/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Oxygen" w:eastAsia="Times New Roman" w:hAnsi="Oxygen" w:cs="Arial"/>
          <w:i/>
          <w:iCs/>
          <w:color w:val="000000" w:themeColor="text1"/>
          <w:sz w:val="21"/>
          <w:szCs w:val="21"/>
          <w:lang w:eastAsia="fi-FI"/>
        </w:rPr>
      </w:pPr>
      <w:r w:rsidRPr="006F4C0C">
        <w:rPr>
          <w:rFonts w:ascii="Oxygen" w:eastAsia="Times New Roman" w:hAnsi="Oxygen" w:cs="Arial"/>
          <w:color w:val="000000" w:themeColor="text1"/>
          <w:sz w:val="21"/>
          <w:szCs w:val="21"/>
          <w:lang w:eastAsia="fi-FI"/>
        </w:rPr>
        <w:t xml:space="preserve">Lisää ei makseta </w:t>
      </w:r>
      <w:r w:rsidR="00700CE2">
        <w:rPr>
          <w:rFonts w:ascii="Oxygen" w:eastAsia="Times New Roman" w:hAnsi="Oxygen" w:cs="Arial"/>
          <w:color w:val="000000" w:themeColor="text1"/>
          <w:sz w:val="21"/>
          <w:szCs w:val="21"/>
          <w:lang w:eastAsia="fi-FI"/>
        </w:rPr>
        <w:t>kahta</w:t>
      </w:r>
      <w:r w:rsidRPr="006F4C0C">
        <w:rPr>
          <w:rFonts w:ascii="Oxygen" w:eastAsia="Times New Roman" w:hAnsi="Oxygen" w:cs="Arial"/>
          <w:color w:val="000000" w:themeColor="text1"/>
          <w:sz w:val="21"/>
          <w:szCs w:val="21"/>
          <w:lang w:eastAsia="fi-FI"/>
        </w:rPr>
        <w:t xml:space="preserve"> kuukautta lyhyemmältä ajalta (poikkeuksena perheet, joiden oikeus kotihoidontukeen alkaa marras- tai joulukuussa) </w:t>
      </w:r>
    </w:p>
    <w:p w14:paraId="600A11FD" w14:textId="045B3D11" w:rsidR="00B67B64" w:rsidRDefault="00B67B64" w:rsidP="006F4C0C">
      <w:pPr>
        <w:pStyle w:val="Luettelokappale"/>
        <w:shd w:val="clear" w:color="auto" w:fill="FFFFFF"/>
        <w:spacing w:before="100" w:beforeAutospacing="1" w:after="180" w:line="240" w:lineRule="auto"/>
        <w:rPr>
          <w:rFonts w:ascii="Oxygen" w:eastAsia="Times New Roman" w:hAnsi="Oxygen" w:cs="Arial"/>
          <w:color w:val="000000"/>
          <w:sz w:val="21"/>
          <w:szCs w:val="21"/>
          <w:lang w:eastAsia="fi-FI"/>
        </w:rPr>
      </w:pPr>
    </w:p>
    <w:p w14:paraId="7F704C6C" w14:textId="244587C6" w:rsidR="006F4C0C" w:rsidRPr="00AC3E74" w:rsidRDefault="006F4C0C" w:rsidP="006F4C0C">
      <w:pPr>
        <w:pStyle w:val="Luettelokappale"/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Oxygen" w:eastAsia="Times New Roman" w:hAnsi="Oxygen" w:cs="Arial"/>
          <w:color w:val="333333"/>
          <w:sz w:val="21"/>
          <w:szCs w:val="21"/>
          <w:lang w:eastAsia="fi-FI"/>
        </w:rPr>
      </w:pPr>
      <w:r w:rsidRPr="00FD27F3">
        <w:rPr>
          <w:rFonts w:ascii="Oxygen" w:eastAsia="Times New Roman" w:hAnsi="Oxygen" w:cs="Arial"/>
          <w:color w:val="000000"/>
          <w:sz w:val="21"/>
          <w:szCs w:val="21"/>
          <w:lang w:eastAsia="fi-FI"/>
        </w:rPr>
        <w:t>Perhe ei saa yksityisen hoidon tukea.</w:t>
      </w:r>
    </w:p>
    <w:p w14:paraId="3B427431" w14:textId="77777777" w:rsidR="006F4C0C" w:rsidRPr="00FD27F3" w:rsidRDefault="006F4C0C" w:rsidP="006F4C0C">
      <w:pPr>
        <w:pStyle w:val="Luettelokappale"/>
        <w:shd w:val="clear" w:color="auto" w:fill="FFFFFF"/>
        <w:spacing w:before="100" w:beforeAutospacing="1" w:after="180" w:line="240" w:lineRule="auto"/>
        <w:rPr>
          <w:rFonts w:ascii="Oxygen" w:eastAsia="Times New Roman" w:hAnsi="Oxygen" w:cs="Arial"/>
          <w:color w:val="000000"/>
          <w:sz w:val="21"/>
          <w:szCs w:val="21"/>
          <w:lang w:eastAsia="fi-FI"/>
        </w:rPr>
      </w:pPr>
    </w:p>
    <w:p w14:paraId="71C8FE29" w14:textId="02FE253F" w:rsidR="006F4C0C" w:rsidRPr="006F4C0C" w:rsidRDefault="006F4C0C" w:rsidP="006F4C0C">
      <w:pPr>
        <w:pStyle w:val="Luettelokappale"/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Oxygen" w:eastAsia="Times New Roman" w:hAnsi="Oxygen" w:cs="Arial"/>
          <w:color w:val="333333"/>
          <w:sz w:val="21"/>
          <w:szCs w:val="21"/>
          <w:lang w:eastAsia="fi-FI"/>
        </w:rPr>
      </w:pPr>
      <w:r w:rsidRPr="00FD27F3">
        <w:rPr>
          <w:rFonts w:ascii="Oxygen" w:eastAsia="Times New Roman" w:hAnsi="Oxygen" w:cs="Arial"/>
          <w:color w:val="000000"/>
          <w:sz w:val="21"/>
          <w:szCs w:val="21"/>
          <w:lang w:eastAsia="fi-FI"/>
        </w:rPr>
        <w:t xml:space="preserve">Lisä maksetaan kotihoidontuen päätöstä ja kuntalisän hakemista seuraavan kuukauden alusta ja se päättyy täyteen kuukauteen perheen nuorimman lapsen täyttäessä kaksi vuotta. </w:t>
      </w:r>
    </w:p>
    <w:p w14:paraId="51C9FD6A" w14:textId="77777777" w:rsidR="006F4C0C" w:rsidRPr="006F4C0C" w:rsidRDefault="006F4C0C" w:rsidP="006F4C0C">
      <w:pPr>
        <w:pStyle w:val="Luettelokappale"/>
        <w:rPr>
          <w:rFonts w:ascii="Oxygen" w:eastAsia="Times New Roman" w:hAnsi="Oxygen" w:cs="Arial"/>
          <w:color w:val="000000" w:themeColor="text1"/>
          <w:sz w:val="21"/>
          <w:szCs w:val="21"/>
          <w:lang w:eastAsia="fi-FI"/>
        </w:rPr>
      </w:pPr>
    </w:p>
    <w:p w14:paraId="6AE79848" w14:textId="08DBA531" w:rsidR="006F4C0C" w:rsidRDefault="006F4C0C" w:rsidP="006F4C0C">
      <w:pPr>
        <w:pStyle w:val="Luettelokappale"/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Oxygen" w:eastAsia="Times New Roman" w:hAnsi="Oxygen" w:cs="Arial"/>
          <w:color w:val="000000" w:themeColor="text1"/>
          <w:sz w:val="21"/>
          <w:szCs w:val="21"/>
          <w:lang w:eastAsia="fi-FI"/>
        </w:rPr>
      </w:pPr>
      <w:r w:rsidRPr="006F4C0C">
        <w:rPr>
          <w:rFonts w:ascii="Oxygen" w:eastAsia="Times New Roman" w:hAnsi="Oxygen" w:cs="Arial"/>
          <w:color w:val="000000" w:themeColor="text1"/>
          <w:sz w:val="21"/>
          <w:szCs w:val="21"/>
          <w:lang w:eastAsia="fi-FI"/>
        </w:rPr>
        <w:t xml:space="preserve">Lisää </w:t>
      </w:r>
      <w:r w:rsidR="00F3744B">
        <w:rPr>
          <w:rFonts w:ascii="Oxygen" w:eastAsia="Times New Roman" w:hAnsi="Oxygen" w:cs="Arial"/>
          <w:color w:val="000000" w:themeColor="text1"/>
          <w:sz w:val="21"/>
          <w:szCs w:val="21"/>
          <w:lang w:eastAsia="fi-FI"/>
        </w:rPr>
        <w:t>maksetaan takautuvasti maksimissaan</w:t>
      </w:r>
      <w:r w:rsidR="00353AA4">
        <w:rPr>
          <w:rFonts w:ascii="Oxygen" w:eastAsia="Times New Roman" w:hAnsi="Oxygen" w:cs="Arial"/>
          <w:color w:val="000000" w:themeColor="text1"/>
          <w:sz w:val="21"/>
          <w:szCs w:val="21"/>
          <w:lang w:eastAsia="fi-FI"/>
        </w:rPr>
        <w:t xml:space="preserve"> </w:t>
      </w:r>
      <w:r w:rsidR="00062B72">
        <w:rPr>
          <w:rFonts w:ascii="Oxygen" w:eastAsia="Times New Roman" w:hAnsi="Oxygen" w:cs="Arial"/>
          <w:color w:val="000000" w:themeColor="text1"/>
          <w:sz w:val="21"/>
          <w:szCs w:val="21"/>
          <w:lang w:eastAsia="fi-FI"/>
        </w:rPr>
        <w:t>kahden kuukauden ajalta</w:t>
      </w:r>
      <w:r w:rsidRPr="006F4C0C">
        <w:rPr>
          <w:rFonts w:ascii="Oxygen" w:eastAsia="Times New Roman" w:hAnsi="Oxygen" w:cs="Arial"/>
          <w:color w:val="000000" w:themeColor="text1"/>
          <w:sz w:val="21"/>
          <w:szCs w:val="21"/>
          <w:lang w:eastAsia="fi-FI"/>
        </w:rPr>
        <w:t xml:space="preserve"> (poikkeuksena alkuvuosi päätöksenteon vuoksi)</w:t>
      </w:r>
      <w:r w:rsidR="008F20C7">
        <w:rPr>
          <w:rFonts w:ascii="Oxygen" w:eastAsia="Times New Roman" w:hAnsi="Oxygen" w:cs="Arial"/>
          <w:color w:val="000000" w:themeColor="text1"/>
          <w:sz w:val="21"/>
          <w:szCs w:val="21"/>
          <w:lang w:eastAsia="fi-FI"/>
        </w:rPr>
        <w:t xml:space="preserve">. </w:t>
      </w:r>
    </w:p>
    <w:p w14:paraId="106CEBCD" w14:textId="77777777" w:rsidR="006F4C0C" w:rsidRPr="006F4C0C" w:rsidRDefault="006F4C0C" w:rsidP="006F4C0C">
      <w:pPr>
        <w:pStyle w:val="Luettelokappale"/>
        <w:rPr>
          <w:rFonts w:ascii="Oxygen" w:eastAsia="Times New Roman" w:hAnsi="Oxygen" w:cs="Arial"/>
          <w:color w:val="000000" w:themeColor="text1"/>
          <w:sz w:val="21"/>
          <w:szCs w:val="21"/>
          <w:lang w:eastAsia="fi-FI"/>
        </w:rPr>
      </w:pPr>
    </w:p>
    <w:p w14:paraId="6603D3EE" w14:textId="5ECA6C91" w:rsidR="006F4C0C" w:rsidRPr="006F4C0C" w:rsidRDefault="009D7059" w:rsidP="006F4C0C">
      <w:pPr>
        <w:pStyle w:val="Luettelokappale"/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Oxygen" w:eastAsia="Times New Roman" w:hAnsi="Oxygen" w:cs="Arial"/>
          <w:color w:val="333333"/>
          <w:sz w:val="21"/>
          <w:szCs w:val="21"/>
          <w:lang w:eastAsia="fi-FI"/>
        </w:rPr>
      </w:pPr>
      <w:r>
        <w:rPr>
          <w:rFonts w:ascii="Oxygen" w:eastAsia="Times New Roman" w:hAnsi="Oxygen" w:cs="Arial"/>
          <w:color w:val="000000"/>
          <w:sz w:val="21"/>
          <w:szCs w:val="21"/>
          <w:lang w:eastAsia="fi-FI"/>
        </w:rPr>
        <w:t>L</w:t>
      </w:r>
      <w:r w:rsidR="006F4C0C" w:rsidRPr="00FD27F3">
        <w:rPr>
          <w:rFonts w:ascii="Oxygen" w:eastAsia="Times New Roman" w:hAnsi="Oxygen" w:cs="Arial"/>
          <w:color w:val="000000"/>
          <w:sz w:val="21"/>
          <w:szCs w:val="21"/>
          <w:lang w:eastAsia="fi-FI"/>
        </w:rPr>
        <w:t xml:space="preserve">apsella on väestökirjan mukainen kotipaikka Sonkajärven kunnassa. </w:t>
      </w:r>
    </w:p>
    <w:p w14:paraId="1546DAED" w14:textId="77777777" w:rsidR="006F4C0C" w:rsidRPr="006F4C0C" w:rsidRDefault="006F4C0C" w:rsidP="006F4C0C">
      <w:pPr>
        <w:pStyle w:val="Luettelokappale"/>
        <w:rPr>
          <w:rFonts w:ascii="Oxygen" w:eastAsia="Times New Roman" w:hAnsi="Oxygen" w:cs="Arial"/>
          <w:color w:val="333333"/>
          <w:sz w:val="21"/>
          <w:szCs w:val="21"/>
          <w:lang w:eastAsia="fi-FI"/>
        </w:rPr>
      </w:pPr>
    </w:p>
    <w:p w14:paraId="5CC79989" w14:textId="77777777" w:rsidR="006F4C0C" w:rsidRPr="00AC3E74" w:rsidRDefault="006F4C0C" w:rsidP="006F4C0C">
      <w:pPr>
        <w:pStyle w:val="Luettelokappale"/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Oxygen" w:eastAsia="Times New Roman" w:hAnsi="Oxygen" w:cs="Arial"/>
          <w:color w:val="333333"/>
          <w:sz w:val="21"/>
          <w:szCs w:val="21"/>
          <w:lang w:eastAsia="fi-FI"/>
        </w:rPr>
      </w:pPr>
      <w:r w:rsidRPr="00AC3E74">
        <w:rPr>
          <w:rFonts w:ascii="Oxygen" w:eastAsia="Times New Roman" w:hAnsi="Oxygen" w:cs="Arial"/>
          <w:color w:val="000000"/>
          <w:sz w:val="21"/>
          <w:szCs w:val="21"/>
          <w:lang w:eastAsia="fi-FI"/>
        </w:rPr>
        <w:t xml:space="preserve">Kuntalisä maksetaan perheen nimeämälle vanhemmalle ja on hänelle veronalaista tuloa. Kuntalisä maksetaan kuukausittain jälkikäteen kunkin kuukauden viimeinen päivä. Lasten kotihoidontuen kuntalisää haetaan erillisellä hakemuksella. </w:t>
      </w:r>
    </w:p>
    <w:p w14:paraId="14C644B7" w14:textId="0C011EE6" w:rsidR="006F4C0C" w:rsidRDefault="006F4C0C" w:rsidP="006F4C0C">
      <w:pPr>
        <w:pStyle w:val="Luettelokappale"/>
        <w:shd w:val="clear" w:color="auto" w:fill="FFFFFF"/>
        <w:spacing w:before="100" w:beforeAutospacing="1" w:after="180" w:line="240" w:lineRule="auto"/>
        <w:rPr>
          <w:rFonts w:ascii="Oxygen" w:eastAsia="Times New Roman" w:hAnsi="Oxygen" w:cs="Arial"/>
          <w:color w:val="333333"/>
          <w:sz w:val="21"/>
          <w:szCs w:val="21"/>
          <w:lang w:eastAsia="fi-FI"/>
        </w:rPr>
      </w:pPr>
    </w:p>
    <w:p w14:paraId="1FBB5902" w14:textId="0B0E11FD" w:rsidR="006F4C0C" w:rsidRPr="00856C5C" w:rsidRDefault="006F4C0C" w:rsidP="006F4C0C">
      <w:pPr>
        <w:pStyle w:val="Luettelokappale"/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Oxygen" w:eastAsia="Times New Roman" w:hAnsi="Oxygen" w:cs="Arial"/>
          <w:color w:val="333333"/>
          <w:sz w:val="21"/>
          <w:szCs w:val="21"/>
          <w:lang w:eastAsia="fi-FI"/>
        </w:rPr>
      </w:pPr>
      <w:r w:rsidRPr="00AC3E74">
        <w:rPr>
          <w:rFonts w:ascii="Oxygen" w:eastAsia="Times New Roman" w:hAnsi="Oxygen" w:cs="Times New Roman"/>
          <w:color w:val="000000"/>
          <w:sz w:val="21"/>
          <w:szCs w:val="21"/>
          <w:lang w:eastAsia="fi-FI"/>
        </w:rPr>
        <w:t xml:space="preserve">Tuen saajan on heti ilmoitettava kuntalisän myöntämisperusteisiin vaikuttavista muutoksista. Perusteettomasti maksettu </w:t>
      </w:r>
      <w:r>
        <w:rPr>
          <w:rFonts w:ascii="Oxygen" w:eastAsia="Times New Roman" w:hAnsi="Oxygen" w:cs="Times New Roman"/>
          <w:color w:val="000000"/>
          <w:sz w:val="21"/>
          <w:szCs w:val="21"/>
          <w:lang w:eastAsia="fi-FI"/>
        </w:rPr>
        <w:t xml:space="preserve">kotihoidontuen </w:t>
      </w:r>
      <w:r w:rsidRPr="00AC3E74">
        <w:rPr>
          <w:rFonts w:ascii="Oxygen" w:eastAsia="Times New Roman" w:hAnsi="Oxygen" w:cs="Times New Roman"/>
          <w:color w:val="000000"/>
          <w:sz w:val="21"/>
          <w:szCs w:val="21"/>
          <w:lang w:eastAsia="fi-FI"/>
        </w:rPr>
        <w:t xml:space="preserve">kuntalisä peritään takaisin. </w:t>
      </w:r>
    </w:p>
    <w:p w14:paraId="35D4D6AD" w14:textId="77777777" w:rsidR="00856C5C" w:rsidRPr="00AC3E74" w:rsidRDefault="00856C5C" w:rsidP="00856C5C">
      <w:pPr>
        <w:pStyle w:val="Luettelokappale"/>
        <w:shd w:val="clear" w:color="auto" w:fill="FFFFFF"/>
        <w:spacing w:before="100" w:beforeAutospacing="1" w:after="180" w:line="240" w:lineRule="auto"/>
        <w:rPr>
          <w:rFonts w:ascii="Oxygen" w:eastAsia="Times New Roman" w:hAnsi="Oxygen" w:cs="Arial"/>
          <w:color w:val="333333"/>
          <w:sz w:val="21"/>
          <w:szCs w:val="21"/>
          <w:lang w:eastAsia="fi-FI"/>
        </w:rPr>
      </w:pPr>
    </w:p>
    <w:p w14:paraId="5B0E57D7" w14:textId="77777777" w:rsidR="0057461E" w:rsidRPr="0057461E" w:rsidRDefault="00856C5C" w:rsidP="00856C5C">
      <w:pPr>
        <w:pStyle w:val="Luettelokappale"/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Oxygen" w:eastAsia="Times New Roman" w:hAnsi="Oxygen" w:cs="Arial"/>
          <w:color w:val="333333"/>
          <w:sz w:val="21"/>
          <w:szCs w:val="21"/>
          <w:lang w:eastAsia="fi-FI"/>
        </w:rPr>
      </w:pPr>
      <w:r w:rsidRPr="00856C5C">
        <w:rPr>
          <w:rFonts w:ascii="Oxygen" w:eastAsia="Times New Roman" w:hAnsi="Oxygen" w:cs="Arial"/>
          <w:color w:val="000000"/>
          <w:sz w:val="21"/>
          <w:szCs w:val="21"/>
          <w:lang w:eastAsia="fi-FI"/>
        </w:rPr>
        <w:t xml:space="preserve">Hakulomakkeita on saatavana kunnan yhteispalvelupisteistä sekä päiväkodeista. </w:t>
      </w:r>
    </w:p>
    <w:p w14:paraId="504CAAB2" w14:textId="77777777" w:rsidR="0057461E" w:rsidRPr="0057461E" w:rsidRDefault="0057461E" w:rsidP="0057461E">
      <w:pPr>
        <w:pStyle w:val="Luettelokappale"/>
        <w:rPr>
          <w:rFonts w:ascii="Oxygen" w:eastAsia="Times New Roman" w:hAnsi="Oxygen" w:cs="Arial"/>
          <w:color w:val="000000"/>
          <w:sz w:val="21"/>
          <w:szCs w:val="21"/>
          <w:lang w:eastAsia="fi-FI"/>
        </w:rPr>
      </w:pPr>
    </w:p>
    <w:p w14:paraId="42516926" w14:textId="2324EFC0" w:rsidR="00856C5C" w:rsidRPr="00856C5C" w:rsidRDefault="00856C5C" w:rsidP="0057461E">
      <w:pPr>
        <w:pStyle w:val="Luettelokappale"/>
        <w:shd w:val="clear" w:color="auto" w:fill="FFFFFF"/>
        <w:spacing w:before="100" w:beforeAutospacing="1" w:after="180" w:line="240" w:lineRule="auto"/>
        <w:rPr>
          <w:rFonts w:ascii="Oxygen" w:eastAsia="Times New Roman" w:hAnsi="Oxygen" w:cs="Arial"/>
          <w:color w:val="333333"/>
          <w:sz w:val="21"/>
          <w:szCs w:val="21"/>
          <w:lang w:eastAsia="fi-FI"/>
        </w:rPr>
      </w:pPr>
      <w:r w:rsidRPr="00856C5C">
        <w:rPr>
          <w:rFonts w:ascii="Oxygen" w:eastAsia="Times New Roman" w:hAnsi="Oxygen" w:cs="Arial"/>
          <w:color w:val="000000"/>
          <w:sz w:val="21"/>
          <w:szCs w:val="21"/>
          <w:lang w:eastAsia="fi-FI"/>
        </w:rPr>
        <w:t> </w:t>
      </w:r>
    </w:p>
    <w:p w14:paraId="483BA182" w14:textId="77777777" w:rsidR="00856C5C" w:rsidRPr="00856C5C" w:rsidRDefault="00856C5C" w:rsidP="00856C5C">
      <w:pPr>
        <w:pStyle w:val="Luettelokappale"/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Oxygen" w:eastAsia="Times New Roman" w:hAnsi="Oxygen" w:cs="Arial"/>
          <w:color w:val="333333"/>
          <w:sz w:val="21"/>
          <w:szCs w:val="21"/>
          <w:lang w:eastAsia="fi-FI"/>
        </w:rPr>
      </w:pPr>
      <w:r w:rsidRPr="00856C5C">
        <w:rPr>
          <w:rFonts w:ascii="Oxygen" w:eastAsia="Times New Roman" w:hAnsi="Oxygen" w:cs="Times New Roman"/>
          <w:b/>
          <w:bCs/>
          <w:color w:val="000000"/>
          <w:sz w:val="21"/>
          <w:szCs w:val="21"/>
          <w:lang w:eastAsia="fi-FI"/>
        </w:rPr>
        <w:t xml:space="preserve">Hakemus liitteineen (KELAN päätös kotihoidontuen myöntämisestä ja </w:t>
      </w:r>
      <w:r w:rsidRPr="007F79B2">
        <w:rPr>
          <w:rFonts w:ascii="Oxygen" w:eastAsia="Times New Roman" w:hAnsi="Oxygen" w:cs="Times New Roman"/>
          <w:b/>
          <w:bCs/>
          <w:sz w:val="21"/>
          <w:szCs w:val="21"/>
          <w:lang w:eastAsia="fi-FI"/>
        </w:rPr>
        <w:t>verokortti</w:t>
      </w:r>
      <w:r w:rsidRPr="00856C5C">
        <w:rPr>
          <w:rFonts w:ascii="Oxygen" w:eastAsia="Times New Roman" w:hAnsi="Oxygen" w:cs="Times New Roman"/>
          <w:b/>
          <w:bCs/>
          <w:color w:val="000000"/>
          <w:sz w:val="21"/>
          <w:szCs w:val="21"/>
          <w:lang w:eastAsia="fi-FI"/>
        </w:rPr>
        <w:t xml:space="preserve">) toimitetaan osoitteella: </w:t>
      </w:r>
    </w:p>
    <w:p w14:paraId="32AFD5BD" w14:textId="027689CA" w:rsidR="00856C5C" w:rsidRPr="005E60A7" w:rsidRDefault="005463AC" w:rsidP="005E60A7">
      <w:pPr>
        <w:shd w:val="clear" w:color="auto" w:fill="FFFFFF"/>
        <w:spacing w:before="100" w:beforeAutospacing="1" w:line="240" w:lineRule="auto"/>
        <w:ind w:left="360"/>
        <w:rPr>
          <w:rFonts w:ascii="Oxygen" w:eastAsia="Times New Roman" w:hAnsi="Oxygen" w:cs="Times New Roman"/>
          <w:color w:val="000000"/>
          <w:sz w:val="21"/>
          <w:szCs w:val="21"/>
          <w:lang w:eastAsia="fi-FI"/>
        </w:rPr>
      </w:pPr>
      <w:r>
        <w:rPr>
          <w:rFonts w:ascii="Oxygen" w:eastAsia="Times New Roman" w:hAnsi="Oxygen" w:cs="Times New Roman"/>
          <w:color w:val="000000"/>
          <w:sz w:val="21"/>
          <w:szCs w:val="21"/>
          <w:lang w:eastAsia="fi-FI"/>
        </w:rPr>
        <w:t>Varhaiskasvatusjohtaja</w:t>
      </w:r>
    </w:p>
    <w:p w14:paraId="1EA78183" w14:textId="77777777" w:rsidR="00856C5C" w:rsidRPr="005E60A7" w:rsidRDefault="00856C5C" w:rsidP="005E60A7">
      <w:pPr>
        <w:shd w:val="clear" w:color="auto" w:fill="FFFFFF"/>
        <w:spacing w:before="100" w:beforeAutospacing="1" w:line="240" w:lineRule="auto"/>
        <w:ind w:left="360"/>
        <w:rPr>
          <w:rFonts w:ascii="Oxygen" w:eastAsia="Times New Roman" w:hAnsi="Oxygen" w:cs="Times New Roman"/>
          <w:color w:val="000000"/>
          <w:sz w:val="21"/>
          <w:szCs w:val="21"/>
          <w:lang w:eastAsia="fi-FI"/>
        </w:rPr>
      </w:pPr>
      <w:r w:rsidRPr="005E60A7">
        <w:rPr>
          <w:rFonts w:ascii="Oxygen" w:eastAsia="Times New Roman" w:hAnsi="Oxygen" w:cs="Times New Roman"/>
          <w:color w:val="000000"/>
          <w:sz w:val="21"/>
          <w:szCs w:val="21"/>
          <w:lang w:eastAsia="fi-FI"/>
        </w:rPr>
        <w:t>Tarja Hänninen</w:t>
      </w:r>
    </w:p>
    <w:p w14:paraId="1B204DDE" w14:textId="77777777" w:rsidR="00856C5C" w:rsidRPr="005E60A7" w:rsidRDefault="00856C5C" w:rsidP="005E60A7">
      <w:pPr>
        <w:shd w:val="clear" w:color="auto" w:fill="FFFFFF"/>
        <w:spacing w:before="100" w:beforeAutospacing="1" w:line="240" w:lineRule="auto"/>
        <w:ind w:left="360"/>
        <w:rPr>
          <w:rFonts w:ascii="Oxygen" w:eastAsia="Times New Roman" w:hAnsi="Oxygen" w:cs="Times New Roman"/>
          <w:color w:val="000000"/>
          <w:sz w:val="21"/>
          <w:szCs w:val="21"/>
          <w:lang w:eastAsia="fi-FI"/>
        </w:rPr>
      </w:pPr>
      <w:r w:rsidRPr="005E60A7">
        <w:rPr>
          <w:rFonts w:ascii="Oxygen" w:eastAsia="Times New Roman" w:hAnsi="Oxygen" w:cs="Times New Roman"/>
          <w:color w:val="000000"/>
          <w:sz w:val="21"/>
          <w:szCs w:val="21"/>
          <w:lang w:eastAsia="fi-FI"/>
        </w:rPr>
        <w:t xml:space="preserve"> Rutakontie 16  </w:t>
      </w:r>
    </w:p>
    <w:p w14:paraId="4157F7DE" w14:textId="77777777" w:rsidR="00856C5C" w:rsidRPr="005E60A7" w:rsidRDefault="00856C5C" w:rsidP="005E60A7">
      <w:pPr>
        <w:shd w:val="clear" w:color="auto" w:fill="FFFFFF"/>
        <w:spacing w:before="100" w:beforeAutospacing="1" w:line="240" w:lineRule="auto"/>
        <w:ind w:left="360"/>
        <w:rPr>
          <w:rFonts w:ascii="Oxygen" w:eastAsia="Times New Roman" w:hAnsi="Oxygen" w:cs="Times New Roman"/>
          <w:color w:val="000000"/>
          <w:sz w:val="21"/>
          <w:szCs w:val="21"/>
          <w:lang w:eastAsia="fi-FI"/>
        </w:rPr>
      </w:pPr>
      <w:r w:rsidRPr="005E60A7">
        <w:rPr>
          <w:rFonts w:ascii="Oxygen" w:eastAsia="Times New Roman" w:hAnsi="Oxygen" w:cs="Times New Roman"/>
          <w:color w:val="000000"/>
          <w:sz w:val="21"/>
          <w:szCs w:val="21"/>
          <w:lang w:eastAsia="fi-FI"/>
        </w:rPr>
        <w:t>74300 Sonkajärvi</w:t>
      </w:r>
    </w:p>
    <w:p w14:paraId="220B1F45" w14:textId="77777777" w:rsidR="006F4C0C" w:rsidRDefault="006F4C0C" w:rsidP="006F4C0C">
      <w:pPr>
        <w:pStyle w:val="Luettelokappale"/>
        <w:shd w:val="clear" w:color="auto" w:fill="FFFFFF"/>
        <w:spacing w:before="100" w:beforeAutospacing="1" w:after="180" w:line="240" w:lineRule="auto"/>
        <w:rPr>
          <w:rFonts w:ascii="Oxygen" w:eastAsia="Times New Roman" w:hAnsi="Oxygen" w:cs="Arial"/>
          <w:color w:val="333333"/>
          <w:sz w:val="21"/>
          <w:szCs w:val="21"/>
          <w:lang w:eastAsia="fi-FI"/>
        </w:rPr>
      </w:pPr>
    </w:p>
    <w:p w14:paraId="6A1DA915" w14:textId="77777777" w:rsidR="00EB3512" w:rsidRDefault="00EB3512" w:rsidP="00EB3512"/>
    <w:p w14:paraId="0EEC836B" w14:textId="77777777" w:rsidR="005D0350" w:rsidRDefault="005D0350"/>
    <w:sectPr w:rsidR="005D035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xygen">
    <w:charset w:val="00"/>
    <w:family w:val="auto"/>
    <w:pitch w:val="variable"/>
    <w:sig w:usb0="A00000EF" w:usb1="40002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394"/>
    <w:multiLevelType w:val="hybridMultilevel"/>
    <w:tmpl w:val="14402490"/>
    <w:lvl w:ilvl="0" w:tplc="3CF6003A">
      <w:numFmt w:val="bullet"/>
      <w:lvlText w:val="•"/>
      <w:lvlJc w:val="left"/>
      <w:pPr>
        <w:ind w:left="720" w:hanging="360"/>
      </w:pPr>
      <w:rPr>
        <w:rFonts w:ascii="Oxygen" w:eastAsia="Times New Roman" w:hAnsi="Oxygen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E1959"/>
    <w:multiLevelType w:val="hybridMultilevel"/>
    <w:tmpl w:val="229AF2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C5648"/>
    <w:multiLevelType w:val="hybridMultilevel"/>
    <w:tmpl w:val="A1B41F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C3F56"/>
    <w:multiLevelType w:val="hybridMultilevel"/>
    <w:tmpl w:val="FEA0CE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812EC"/>
    <w:multiLevelType w:val="hybridMultilevel"/>
    <w:tmpl w:val="436A8A30"/>
    <w:lvl w:ilvl="0" w:tplc="FC8C26FE">
      <w:numFmt w:val="bullet"/>
      <w:lvlText w:val="•"/>
      <w:lvlJc w:val="left"/>
      <w:pPr>
        <w:ind w:left="720" w:hanging="360"/>
      </w:pPr>
      <w:rPr>
        <w:rFonts w:ascii="Oxygen" w:eastAsia="Times New Roman" w:hAnsi="Oxygen" w:cs="Arial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645B0"/>
    <w:multiLevelType w:val="hybridMultilevel"/>
    <w:tmpl w:val="637881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94886">
    <w:abstractNumId w:val="2"/>
  </w:num>
  <w:num w:numId="2" w16cid:durableId="1039358899">
    <w:abstractNumId w:val="5"/>
  </w:num>
  <w:num w:numId="3" w16cid:durableId="285162221">
    <w:abstractNumId w:val="3"/>
  </w:num>
  <w:num w:numId="4" w16cid:durableId="2125535843">
    <w:abstractNumId w:val="4"/>
  </w:num>
  <w:num w:numId="5" w16cid:durableId="299962131">
    <w:abstractNumId w:val="1"/>
  </w:num>
  <w:num w:numId="6" w16cid:durableId="207107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512"/>
    <w:rsid w:val="00007A03"/>
    <w:rsid w:val="00062B72"/>
    <w:rsid w:val="00064F19"/>
    <w:rsid w:val="000B6B6D"/>
    <w:rsid w:val="00136EA8"/>
    <w:rsid w:val="00157197"/>
    <w:rsid w:val="00167953"/>
    <w:rsid w:val="001C6FFB"/>
    <w:rsid w:val="002100AE"/>
    <w:rsid w:val="00237DDC"/>
    <w:rsid w:val="002B4D37"/>
    <w:rsid w:val="002D3105"/>
    <w:rsid w:val="00353AA4"/>
    <w:rsid w:val="00384245"/>
    <w:rsid w:val="0040265C"/>
    <w:rsid w:val="00482DC4"/>
    <w:rsid w:val="004A73A3"/>
    <w:rsid w:val="004D276B"/>
    <w:rsid w:val="004E0098"/>
    <w:rsid w:val="005463AC"/>
    <w:rsid w:val="0057461E"/>
    <w:rsid w:val="005D0350"/>
    <w:rsid w:val="005D1347"/>
    <w:rsid w:val="005E60A7"/>
    <w:rsid w:val="006127F6"/>
    <w:rsid w:val="00620E2C"/>
    <w:rsid w:val="00680C80"/>
    <w:rsid w:val="006A71E5"/>
    <w:rsid w:val="006E7AF7"/>
    <w:rsid w:val="006F4C0C"/>
    <w:rsid w:val="00700CE2"/>
    <w:rsid w:val="007825B5"/>
    <w:rsid w:val="00791333"/>
    <w:rsid w:val="007B1121"/>
    <w:rsid w:val="007B544D"/>
    <w:rsid w:val="007F79B2"/>
    <w:rsid w:val="00816EA8"/>
    <w:rsid w:val="00827949"/>
    <w:rsid w:val="00856C5C"/>
    <w:rsid w:val="008D3061"/>
    <w:rsid w:val="008F20C7"/>
    <w:rsid w:val="009B31A6"/>
    <w:rsid w:val="009D7059"/>
    <w:rsid w:val="00A066F3"/>
    <w:rsid w:val="00A10E37"/>
    <w:rsid w:val="00A77F24"/>
    <w:rsid w:val="00AC3E74"/>
    <w:rsid w:val="00B2493F"/>
    <w:rsid w:val="00B67B64"/>
    <w:rsid w:val="00BC6810"/>
    <w:rsid w:val="00C0650B"/>
    <w:rsid w:val="00CC3B82"/>
    <w:rsid w:val="00DB3CD9"/>
    <w:rsid w:val="00DE54DD"/>
    <w:rsid w:val="00DF2D14"/>
    <w:rsid w:val="00E15892"/>
    <w:rsid w:val="00E3023A"/>
    <w:rsid w:val="00EB3512"/>
    <w:rsid w:val="00F3744B"/>
    <w:rsid w:val="00FC3D78"/>
    <w:rsid w:val="00FD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DBF0"/>
  <w15:chartTrackingRefBased/>
  <w15:docId w15:val="{0EB744FB-823C-4FBC-8704-A575CBBC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B351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D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Sonkajärven kunta (SIVPK)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Tissari Hanna</dc:creator>
  <cp:keywords/>
  <dc:description/>
  <cp:lastModifiedBy>Hänninen Tarja</cp:lastModifiedBy>
  <cp:revision>3</cp:revision>
  <cp:lastPrinted>2022-01-17T12:46:00Z</cp:lastPrinted>
  <dcterms:created xsi:type="dcterms:W3CDTF">2024-08-21T15:02:00Z</dcterms:created>
  <dcterms:modified xsi:type="dcterms:W3CDTF">2024-08-22T06:12:00Z</dcterms:modified>
</cp:coreProperties>
</file>